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BD" w:rsidRDefault="004D6CBD" w:rsidP="004D6CB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10.05.12 – Сборник статей от лаборатории социально-психологического сопровождения и профориентации МЦ ЗОУО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ДОгМ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Статье в 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технологии»: «М</w:t>
      </w:r>
      <w:r w:rsidRPr="00752CBC">
        <w:rPr>
          <w:rFonts w:ascii="Times New Roman" w:hAnsi="Times New Roman" w:cs="Times New Roman"/>
          <w:sz w:val="28"/>
          <w:szCs w:val="28"/>
        </w:rPr>
        <w:t xml:space="preserve">етод проектов как </w:t>
      </w:r>
      <w:proofErr w:type="spellStart"/>
      <w:r w:rsidRPr="00752CBC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752CBC">
        <w:rPr>
          <w:rFonts w:ascii="Times New Roman" w:hAnsi="Times New Roman" w:cs="Times New Roman"/>
          <w:sz w:val="28"/>
          <w:szCs w:val="28"/>
        </w:rPr>
        <w:t xml:space="preserve"> технология  обучения и социального воспитания в современном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D6CBD" w:rsidRPr="00BB13F4" w:rsidRDefault="004D6CBD" w:rsidP="004D6CBD">
      <w:pPr>
        <w:jc w:val="center"/>
        <w:rPr>
          <w:rFonts w:ascii="Times New Roman" w:hAnsi="Times New Roman"/>
          <w:b/>
          <w:sz w:val="28"/>
          <w:szCs w:val="28"/>
        </w:rPr>
      </w:pPr>
      <w:r w:rsidRPr="008A7464">
        <w:rPr>
          <w:rFonts w:ascii="Times New Roman" w:hAnsi="Times New Roman"/>
          <w:b/>
          <w:sz w:val="28"/>
          <w:szCs w:val="28"/>
        </w:rPr>
        <w:t>МЕТОД ПРОЕКТОВ КАК ЗД</w:t>
      </w:r>
      <w:r>
        <w:rPr>
          <w:rFonts w:ascii="Times New Roman" w:hAnsi="Times New Roman"/>
          <w:b/>
          <w:sz w:val="28"/>
          <w:szCs w:val="28"/>
        </w:rPr>
        <w:t xml:space="preserve">ОРОВЬЕСБЕРЕГАЮЩАЯ ТЕХНОЛОГИЯ  ОБУЧЕНИЯ И СОЦИАЛЬНОГО ВОСПИТАНИЯ В </w:t>
      </w:r>
      <w:r w:rsidRPr="008A7464">
        <w:rPr>
          <w:rFonts w:ascii="Times New Roman" w:hAnsi="Times New Roman"/>
          <w:b/>
          <w:sz w:val="28"/>
          <w:szCs w:val="28"/>
        </w:rPr>
        <w:t>СОВРЕМЕННОМ ОБРАЗОВАТЕЛЬНОМ УЧРЕЖДЕНИИ</w:t>
      </w:r>
    </w:p>
    <w:p w:rsidR="004D6CBD" w:rsidRDefault="004D6CBD" w:rsidP="004D6C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Т.В.Москвина</w:t>
      </w:r>
    </w:p>
    <w:p w:rsidR="004D6CBD" w:rsidRDefault="004D6CBD" w:rsidP="004D6CB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ГБОУ ЦО № 1473 имени Г.А.Тарана, Москва, Россия</w:t>
      </w:r>
    </w:p>
    <w:p w:rsidR="004D6CBD" w:rsidRDefault="004D6CBD" w:rsidP="004D6C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7BE6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sz w:val="28"/>
          <w:szCs w:val="28"/>
        </w:rPr>
        <w:t xml:space="preserve">. В данной статье рассмотрены возможности реализации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 в социальном воспитании младших школьников средствами проектной деятельности. Автором подчеркивается актуальность проблемы сохранения здоровья для подрастающего поколения. В статье отмечены научные деятели, чьи труды посвящены обоснованию приоритетности использования проектного метода. Автор отмечает важность включения процесса формирования здоровья учащихся именно с младшего школьного возраста.</w:t>
      </w:r>
    </w:p>
    <w:p w:rsidR="004D6CBD" w:rsidRPr="008A7464" w:rsidRDefault="004D6CBD" w:rsidP="004D6C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53C7">
        <w:rPr>
          <w:rFonts w:ascii="Times New Roman" w:hAnsi="Times New Roman"/>
          <w:b/>
          <w:sz w:val="28"/>
          <w:szCs w:val="28"/>
        </w:rPr>
        <w:t>Ключевые слова</w:t>
      </w:r>
      <w:r>
        <w:rPr>
          <w:rFonts w:ascii="Times New Roman" w:hAnsi="Times New Roman"/>
          <w:sz w:val="28"/>
          <w:szCs w:val="28"/>
        </w:rPr>
        <w:t xml:space="preserve">: метод проектов,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технологии, социальное воспитание, учащиеся начальных классов.</w:t>
      </w:r>
    </w:p>
    <w:p w:rsidR="004D6CBD" w:rsidRDefault="004D6CBD" w:rsidP="004D6CBD"/>
    <w:p w:rsidR="004D6CBD" w:rsidRDefault="004D6CBD" w:rsidP="004D6CB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ученые заявляют о глобальных проблемах современности, к которым относят проблемы, «охватывающие систему «мир-человек» в целом и которые отражают жизненно важные факторы человеческого существования» </w:t>
      </w:r>
      <w:r w:rsidRPr="009D4A8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5</w:t>
      </w:r>
      <w:r w:rsidRPr="009D4A8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9D4A82">
        <w:rPr>
          <w:rFonts w:ascii="Times New Roman" w:hAnsi="Times New Roman"/>
          <w:sz w:val="28"/>
          <w:szCs w:val="28"/>
        </w:rPr>
        <w:t xml:space="preserve">. 284]. </w:t>
      </w:r>
      <w:r>
        <w:rPr>
          <w:rFonts w:ascii="Times New Roman" w:hAnsi="Times New Roman"/>
          <w:sz w:val="28"/>
          <w:szCs w:val="28"/>
        </w:rPr>
        <w:t xml:space="preserve">К проблемам планетарного характера относят экологические, демографические, проблемы войны и мира, проблемы кризиса культуры и другие. Выход из кризисного состояния предполагает не только ответственность науки в целом, но и воспитание подрастающего поколения, направленное на осознание ответственности каждого из нас за будущее планеты.  Ученые бьют тревогу в связи с обострившейся демографической проблемой, которая обусловлена не только негативными тенденциями развития семьи (появление неполных семей, распадающихся и непрочных семей и т.д.), но и ухудшением здоровья репродуктивного населения в целом, как физического, так и психического. Глобальная компьютерная революция и интенсивность процесса информатизации, стимулируя рост научно-технического развития, обостряют весь комплекс коммуникативно-психологических проблем современных школьников. Обилие обрушившейся на учащихся негативной информации ведет к возникновению синдрома информационной усталости, к психическим расстройствам и массовой агрессии. К такому же плачевному результату </w:t>
      </w:r>
      <w:r>
        <w:rPr>
          <w:rFonts w:ascii="Times New Roman" w:hAnsi="Times New Roman"/>
          <w:sz w:val="28"/>
          <w:szCs w:val="28"/>
        </w:rPr>
        <w:lastRenderedPageBreak/>
        <w:t xml:space="preserve">приводит интенсификация обучения, гонка родителей и администрации школ в увеличении количества предметов, нагрузки на ребенка, неправильное распределение его сил без  учета возрастных и индивидуальных особенностей школьника. В связи с этим наиболее актуальной технологией среди всех инновационных подходов необходимо считать в современных школах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здоровьесберегающую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технологию.</w:t>
      </w:r>
    </w:p>
    <w:p w:rsidR="004D6CBD" w:rsidRDefault="004D6CBD" w:rsidP="004D6CBD">
      <w:pPr>
        <w:tabs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Современная классификация делит технологии образовательного процесса в обучении и воспитании младших школьников на </w:t>
      </w:r>
      <w:r w:rsidRPr="005265FB">
        <w:rPr>
          <w:rFonts w:ascii="Times New Roman" w:hAnsi="Times New Roman"/>
          <w:b/>
          <w:color w:val="000000"/>
          <w:spacing w:val="-1"/>
          <w:sz w:val="28"/>
          <w:szCs w:val="28"/>
        </w:rPr>
        <w:t>коммуникативно-когнитивные</w:t>
      </w:r>
      <w:r w:rsidRPr="005265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73DEB">
        <w:rPr>
          <w:rFonts w:ascii="Times New Roman" w:hAnsi="Times New Roman"/>
          <w:spacing w:val="-2"/>
          <w:sz w:val="28"/>
          <w:szCs w:val="28"/>
        </w:rPr>
        <w:t>(проектная деятельность, конференции, круглые</w:t>
      </w:r>
      <w:r>
        <w:rPr>
          <w:rFonts w:ascii="Times New Roman" w:hAnsi="Times New Roman"/>
          <w:spacing w:val="-2"/>
          <w:sz w:val="28"/>
          <w:szCs w:val="28"/>
        </w:rPr>
        <w:t xml:space="preserve"> столы, дискуссии </w:t>
      </w:r>
      <w:r w:rsidRPr="00073DEB">
        <w:rPr>
          <w:rFonts w:ascii="Times New Roman" w:hAnsi="Times New Roman"/>
          <w:spacing w:val="-2"/>
          <w:sz w:val="28"/>
          <w:szCs w:val="28"/>
        </w:rPr>
        <w:t>и др.)</w:t>
      </w:r>
      <w:r>
        <w:rPr>
          <w:rFonts w:ascii="Times New Roman" w:hAnsi="Times New Roman"/>
          <w:spacing w:val="-2"/>
          <w:sz w:val="28"/>
          <w:szCs w:val="28"/>
        </w:rPr>
        <w:t xml:space="preserve">; </w:t>
      </w:r>
      <w:r w:rsidRPr="005265FB">
        <w:rPr>
          <w:rFonts w:ascii="Times New Roman" w:hAnsi="Times New Roman"/>
          <w:b/>
          <w:color w:val="000000"/>
          <w:spacing w:val="-1"/>
          <w:sz w:val="28"/>
          <w:szCs w:val="28"/>
        </w:rPr>
        <w:t>сотрудничающие</w:t>
      </w:r>
      <w:r w:rsidRPr="005265FB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(драматизация,  ролевые   </w:t>
      </w:r>
      <w:r w:rsidRPr="00073DEB">
        <w:rPr>
          <w:rFonts w:ascii="Times New Roman" w:hAnsi="Times New Roman"/>
          <w:spacing w:val="-2"/>
          <w:sz w:val="28"/>
          <w:szCs w:val="28"/>
        </w:rPr>
        <w:t>игры,  и др.);</w:t>
      </w:r>
      <w:r w:rsidRPr="00073D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65FB">
        <w:rPr>
          <w:rFonts w:ascii="Times New Roman" w:hAnsi="Times New Roman"/>
          <w:b/>
          <w:color w:val="000000"/>
          <w:spacing w:val="-1"/>
          <w:sz w:val="28"/>
          <w:szCs w:val="28"/>
        </w:rPr>
        <w:t>контролирующие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073DEB">
        <w:rPr>
          <w:rFonts w:ascii="Times New Roman" w:hAnsi="Times New Roman"/>
          <w:spacing w:val="-2"/>
          <w:sz w:val="28"/>
          <w:szCs w:val="28"/>
        </w:rPr>
        <w:t>(ведение «</w:t>
      </w:r>
      <w:proofErr w:type="spellStart"/>
      <w:r w:rsidRPr="00073DEB">
        <w:rPr>
          <w:rFonts w:ascii="Times New Roman" w:hAnsi="Times New Roman"/>
          <w:spacing w:val="-2"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ученика»);</w:t>
      </w:r>
      <w:r w:rsidRPr="005265FB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коммуникативно-информационные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073DEB">
        <w:rPr>
          <w:rFonts w:ascii="Times New Roman" w:hAnsi="Times New Roman"/>
          <w:b/>
          <w:spacing w:val="-2"/>
          <w:sz w:val="28"/>
          <w:szCs w:val="28"/>
        </w:rPr>
        <w:t>(</w:t>
      </w:r>
      <w:r w:rsidRPr="00073DEB">
        <w:rPr>
          <w:rFonts w:ascii="Times New Roman" w:hAnsi="Times New Roman"/>
          <w:spacing w:val="-2"/>
          <w:sz w:val="28"/>
          <w:szCs w:val="28"/>
        </w:rPr>
        <w:t>аудио-, видео-, компьютерные программы, создание презентаций</w:t>
      </w:r>
      <w:r>
        <w:rPr>
          <w:rFonts w:ascii="Times New Roman" w:hAnsi="Times New Roman"/>
          <w:spacing w:val="-2"/>
          <w:sz w:val="28"/>
          <w:szCs w:val="28"/>
        </w:rPr>
        <w:t>, фильмов</w:t>
      </w:r>
      <w:r w:rsidRPr="00073DEB">
        <w:rPr>
          <w:rFonts w:ascii="Times New Roman" w:hAnsi="Times New Roman"/>
          <w:spacing w:val="-2"/>
          <w:sz w:val="28"/>
          <w:szCs w:val="28"/>
        </w:rPr>
        <w:t>)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и </w:t>
      </w:r>
      <w:proofErr w:type="spellStart"/>
      <w:r w:rsidRPr="001171A7">
        <w:rPr>
          <w:rFonts w:ascii="Times New Roman" w:hAnsi="Times New Roman"/>
          <w:b/>
          <w:color w:val="000000"/>
          <w:spacing w:val="-1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 w:rsidRPr="00073DEB">
        <w:rPr>
          <w:rFonts w:ascii="Times New Roman" w:hAnsi="Times New Roman"/>
          <w:color w:val="000000"/>
          <w:sz w:val="28"/>
          <w:szCs w:val="28"/>
        </w:rPr>
        <w:t>направлен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073DEB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 на</w:t>
      </w:r>
      <w:r w:rsidRPr="00073DEB">
        <w:rPr>
          <w:rFonts w:ascii="Times New Roman" w:hAnsi="Times New Roman"/>
          <w:color w:val="000000"/>
          <w:sz w:val="28"/>
          <w:szCs w:val="28"/>
        </w:rPr>
        <w:t xml:space="preserve"> профилактику перегруженности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учебного процесса.</w:t>
      </w:r>
      <w:proofErr w:type="gramEnd"/>
    </w:p>
    <w:p w:rsidR="004D6CBD" w:rsidRPr="005B70A9" w:rsidRDefault="004D6CBD" w:rsidP="004D6C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6C7">
        <w:rPr>
          <w:rFonts w:ascii="Times New Roman" w:hAnsi="Times New Roman"/>
          <w:sz w:val="28"/>
          <w:szCs w:val="28"/>
          <w:lang w:eastAsia="ru-RU"/>
        </w:rPr>
        <w:t>Здоровье ребенка, его социально-психологическая адаптация, нормальный рост и развитие во многом определяются средой, в которой он живет.</w:t>
      </w:r>
      <w:r>
        <w:rPr>
          <w:rFonts w:ascii="Times New Roman" w:hAnsi="Times New Roman"/>
          <w:sz w:val="28"/>
          <w:szCs w:val="28"/>
          <w:lang w:eastAsia="ru-RU"/>
        </w:rPr>
        <w:t xml:space="preserve"> Особое значение для социальной педагогики имеют исследования микросреды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социокультурная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среда, культурная среда образовательных учреждений, среда семьи, среда социальных групп и личности), где «специалисты в области образования и социальной защиты детства непосредственно используют возможности среды с целью создания условий для успешной социализации и саморазвития ребенка» </w:t>
      </w:r>
      <w:r w:rsidRPr="00826753">
        <w:rPr>
          <w:rFonts w:ascii="Times New Roman" w:hAnsi="Times New Roman"/>
          <w:sz w:val="28"/>
          <w:szCs w:val="28"/>
          <w:lang w:eastAsia="ru-RU"/>
        </w:rPr>
        <w:t>[</w:t>
      </w:r>
      <w:r>
        <w:rPr>
          <w:rFonts w:ascii="Times New Roman" w:hAnsi="Times New Roman"/>
          <w:sz w:val="28"/>
          <w:szCs w:val="28"/>
          <w:lang w:eastAsia="ru-RU"/>
        </w:rPr>
        <w:t>2, с. 7</w:t>
      </w:r>
      <w:r w:rsidRPr="00826753">
        <w:rPr>
          <w:rFonts w:ascii="Times New Roman" w:hAnsi="Times New Roman"/>
          <w:sz w:val="28"/>
          <w:szCs w:val="28"/>
          <w:lang w:eastAsia="ru-RU"/>
        </w:rPr>
        <w:t>].</w:t>
      </w:r>
      <w:r>
        <w:rPr>
          <w:rFonts w:ascii="Times New Roman" w:hAnsi="Times New Roman"/>
          <w:sz w:val="28"/>
          <w:szCs w:val="28"/>
          <w:lang w:eastAsia="ru-RU"/>
        </w:rPr>
        <w:t xml:space="preserve">  Для ребенка от 6 до 17 лет наиболее значимой</w:t>
      </w:r>
      <w:r w:rsidRPr="000A66C7">
        <w:rPr>
          <w:rFonts w:ascii="Times New Roman" w:hAnsi="Times New Roman"/>
          <w:sz w:val="28"/>
          <w:szCs w:val="28"/>
          <w:lang w:eastAsia="ru-RU"/>
        </w:rPr>
        <w:t xml:space="preserve"> средой является система образования, т.к. с пребыванием в учреждениях образования связаны более 70% времени его бодрствования. В то же время в этот период происходит наиболее интенсивный рост и развитие, формирование здоровья на всю оставшуюся жизнь, организм ребенка наиболее чувствителен к экзогенным факторам окружающей среды</w:t>
      </w:r>
      <w:r w:rsidRPr="00A3457D">
        <w:rPr>
          <w:rFonts w:ascii="Arial" w:hAnsi="Arial" w:cs="Arial"/>
          <w:sz w:val="18"/>
          <w:szCs w:val="18"/>
          <w:lang w:eastAsia="ru-RU"/>
        </w:rPr>
        <w:t xml:space="preserve">. </w:t>
      </w:r>
      <w:r w:rsidRPr="00BA59B7">
        <w:rPr>
          <w:rFonts w:ascii="Times New Roman" w:hAnsi="Times New Roman"/>
          <w:sz w:val="28"/>
          <w:szCs w:val="28"/>
          <w:lang w:eastAsia="ru-RU"/>
        </w:rPr>
        <w:t>Состояние здоровья российских школьников вызывает серьезную тревогу специалистов. Наглядным показателем неблагополучия является  то, что  здоровье школьников ухудшается по сравнению с их сверстниками  двадцать или тридцать лет назад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Осознавая важность данной проблемы, </w:t>
      </w:r>
      <w:r w:rsidRPr="005B70A9">
        <w:rPr>
          <w:rFonts w:ascii="Times New Roman" w:hAnsi="Times New Roman"/>
          <w:sz w:val="28"/>
          <w:szCs w:val="28"/>
          <w:lang w:eastAsia="ru-RU"/>
        </w:rPr>
        <w:t xml:space="preserve"> учителям начальных классов при организации процесса обучения и воспитания следует учитывать такие школьные факторы риска по значимости влияния на здоровье учащихся, как стрессовая педагогическая тактика, несоответствие методик и технологий обучения возрастным и функциональных возможностям школьников; несоблюдение элементарных физиологических и гигиенических требований к организации учебного процесса;</w:t>
      </w:r>
      <w:proofErr w:type="gramEnd"/>
      <w:r w:rsidRPr="005B70A9">
        <w:rPr>
          <w:rFonts w:ascii="Times New Roman" w:hAnsi="Times New Roman"/>
          <w:sz w:val="28"/>
          <w:szCs w:val="28"/>
          <w:lang w:eastAsia="ru-RU"/>
        </w:rPr>
        <w:t xml:space="preserve"> интенсификация учебного процесса, отсутствие системной работы по формированию ценности здоровья и здорового образа жизни и т.д. </w:t>
      </w:r>
    </w:p>
    <w:p w:rsidR="004D6CBD" w:rsidRDefault="004D6CBD" w:rsidP="004D6C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A3457D">
        <w:rPr>
          <w:rFonts w:ascii="Times New Roman" w:hAnsi="Times New Roman"/>
          <w:sz w:val="28"/>
          <w:szCs w:val="28"/>
          <w:lang w:eastAsia="ru-RU"/>
        </w:rPr>
        <w:t xml:space="preserve">реди </w:t>
      </w:r>
      <w:proofErr w:type="spellStart"/>
      <w:r w:rsidRPr="00A3457D">
        <w:rPr>
          <w:rFonts w:ascii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A3457D">
        <w:rPr>
          <w:rFonts w:ascii="Times New Roman" w:hAnsi="Times New Roman"/>
          <w:sz w:val="28"/>
          <w:szCs w:val="28"/>
          <w:lang w:eastAsia="ru-RU"/>
        </w:rPr>
        <w:t xml:space="preserve"> технологий можно особо выделить технологии личностно-ориентированного обучения, учитывающие особенности каждого ученика и направленные на возможно более полное </w:t>
      </w:r>
      <w:r w:rsidRPr="00A3457D">
        <w:rPr>
          <w:rFonts w:ascii="Times New Roman" w:hAnsi="Times New Roman"/>
          <w:sz w:val="28"/>
          <w:szCs w:val="28"/>
          <w:lang w:eastAsia="ru-RU"/>
        </w:rPr>
        <w:lastRenderedPageBreak/>
        <w:t>раскрытие его потенциала. Сюда можно отнести технологии проектной деятельности, дифференцированного обучения, обучения в сотрудничестве, р</w:t>
      </w:r>
      <w:r>
        <w:rPr>
          <w:rFonts w:ascii="Times New Roman" w:hAnsi="Times New Roman"/>
          <w:sz w:val="28"/>
          <w:szCs w:val="28"/>
          <w:lang w:eastAsia="ru-RU"/>
        </w:rPr>
        <w:t>азнообразные игровые технологии, комплексное применение лично-ориентированных технологий с точки зрения сохранения здоровья учащихся.</w:t>
      </w:r>
    </w:p>
    <w:p w:rsidR="004D6CBD" w:rsidRPr="002237F6" w:rsidRDefault="004D6CBD" w:rsidP="004D6CBD">
      <w:pPr>
        <w:tabs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Одной из технологий, обеспечивающей личностно-ориентированное воспитание и обучение, является метод проектов, вобравший в себя активное использование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технологий на современном этапе. </w:t>
      </w:r>
      <w:r w:rsidRPr="00F73457">
        <w:rPr>
          <w:rFonts w:ascii="Times New Roman" w:hAnsi="Times New Roman"/>
          <w:sz w:val="28"/>
          <w:szCs w:val="28"/>
        </w:rPr>
        <w:t>Многие отечественные и зарубе</w:t>
      </w:r>
      <w:r>
        <w:rPr>
          <w:rFonts w:ascii="Times New Roman" w:hAnsi="Times New Roman"/>
          <w:sz w:val="28"/>
          <w:szCs w:val="28"/>
        </w:rPr>
        <w:t xml:space="preserve">жные ученые (П.С. </w:t>
      </w:r>
      <w:proofErr w:type="spellStart"/>
      <w:r>
        <w:rPr>
          <w:rFonts w:ascii="Times New Roman" w:hAnsi="Times New Roman"/>
          <w:sz w:val="28"/>
          <w:szCs w:val="28"/>
        </w:rPr>
        <w:t>Лернер</w:t>
      </w:r>
      <w:proofErr w:type="spellEnd"/>
      <w:r>
        <w:rPr>
          <w:rFonts w:ascii="Times New Roman" w:hAnsi="Times New Roman"/>
          <w:sz w:val="28"/>
          <w:szCs w:val="28"/>
        </w:rPr>
        <w:t>, М.Б. Павлова,</w:t>
      </w:r>
      <w:r w:rsidRPr="00F73457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Pr="00F73457">
        <w:rPr>
          <w:rFonts w:ascii="Times New Roman" w:hAnsi="Times New Roman"/>
          <w:sz w:val="28"/>
          <w:szCs w:val="28"/>
        </w:rPr>
        <w:t>Питт</w:t>
      </w:r>
      <w:proofErr w:type="spellEnd"/>
      <w:r w:rsidRPr="00F73457">
        <w:rPr>
          <w:rFonts w:ascii="Times New Roman" w:hAnsi="Times New Roman"/>
          <w:sz w:val="28"/>
          <w:szCs w:val="28"/>
        </w:rPr>
        <w:t xml:space="preserve"> и др.) определяют приоритетность проектной деятельности при обучении </w:t>
      </w:r>
      <w:r>
        <w:rPr>
          <w:rFonts w:ascii="Times New Roman" w:hAnsi="Times New Roman"/>
          <w:sz w:val="28"/>
          <w:szCs w:val="28"/>
        </w:rPr>
        <w:t xml:space="preserve">и воспитании школьников. </w:t>
      </w:r>
      <w:r w:rsidRPr="00DE712F">
        <w:rPr>
          <w:rFonts w:ascii="Times New Roman" w:hAnsi="Times New Roman"/>
          <w:sz w:val="28"/>
          <w:szCs w:val="28"/>
        </w:rPr>
        <w:t xml:space="preserve">Проблема проектной деятельности в философском, социальном и педагогическом аспектах рассматривалась в исследованиях И.И. Ляхова, Н.А. </w:t>
      </w:r>
      <w:proofErr w:type="spellStart"/>
      <w:r w:rsidRPr="00DE712F">
        <w:rPr>
          <w:rFonts w:ascii="Times New Roman" w:hAnsi="Times New Roman"/>
          <w:sz w:val="28"/>
          <w:szCs w:val="28"/>
        </w:rPr>
        <w:t>Масюковой</w:t>
      </w:r>
      <w:proofErr w:type="spellEnd"/>
      <w:r w:rsidRPr="00DE712F">
        <w:rPr>
          <w:rFonts w:ascii="Times New Roman" w:hAnsi="Times New Roman"/>
          <w:sz w:val="28"/>
          <w:szCs w:val="28"/>
        </w:rPr>
        <w:t>, В.З. Юсупова и др. История возникновения и развития метода проектов прослеживается в работах</w:t>
      </w:r>
      <w:r>
        <w:rPr>
          <w:rFonts w:ascii="Times New Roman" w:hAnsi="Times New Roman"/>
          <w:sz w:val="28"/>
          <w:szCs w:val="28"/>
        </w:rPr>
        <w:t xml:space="preserve"> П.П. </w:t>
      </w:r>
      <w:proofErr w:type="spellStart"/>
      <w:r>
        <w:rPr>
          <w:rFonts w:ascii="Times New Roman" w:hAnsi="Times New Roman"/>
          <w:sz w:val="28"/>
          <w:szCs w:val="28"/>
        </w:rPr>
        <w:t>Блонского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DE712F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Pr="00DE712F">
        <w:rPr>
          <w:rFonts w:ascii="Times New Roman" w:hAnsi="Times New Roman"/>
          <w:sz w:val="28"/>
          <w:szCs w:val="28"/>
        </w:rPr>
        <w:t>Дьюи</w:t>
      </w:r>
      <w:proofErr w:type="spellEnd"/>
      <w:r w:rsidRPr="00DE712F">
        <w:rPr>
          <w:rFonts w:ascii="Times New Roman" w:hAnsi="Times New Roman"/>
          <w:sz w:val="28"/>
          <w:szCs w:val="28"/>
        </w:rPr>
        <w:t xml:space="preserve">, У.Х. </w:t>
      </w:r>
      <w:proofErr w:type="spellStart"/>
      <w:r w:rsidRPr="00DE712F">
        <w:rPr>
          <w:rFonts w:ascii="Times New Roman" w:hAnsi="Times New Roman"/>
          <w:sz w:val="28"/>
          <w:szCs w:val="28"/>
        </w:rPr>
        <w:t>Килпатр</w:t>
      </w:r>
      <w:r>
        <w:rPr>
          <w:rFonts w:ascii="Times New Roman" w:hAnsi="Times New Roman"/>
          <w:sz w:val="28"/>
          <w:szCs w:val="28"/>
        </w:rPr>
        <w:t>ика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DE712F">
        <w:rPr>
          <w:rFonts w:ascii="Times New Roman" w:hAnsi="Times New Roman"/>
          <w:sz w:val="28"/>
          <w:szCs w:val="28"/>
        </w:rPr>
        <w:t xml:space="preserve"> С.Т. </w:t>
      </w:r>
      <w:proofErr w:type="spellStart"/>
      <w:r w:rsidRPr="00DE712F"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 последние годы значительный вклад в разработку проблемы использования метода проектов как инновационной технологии воспитания  школьников внесли исследования </w:t>
      </w:r>
      <w:proofErr w:type="spellStart"/>
      <w:r w:rsidRPr="002237F6">
        <w:rPr>
          <w:rFonts w:ascii="Times New Roman" w:hAnsi="Times New Roman"/>
          <w:sz w:val="28"/>
          <w:szCs w:val="28"/>
        </w:rPr>
        <w:t>О.Б.Волжиной</w:t>
      </w:r>
      <w:proofErr w:type="spellEnd"/>
      <w:r w:rsidRPr="002237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37F6">
        <w:rPr>
          <w:rFonts w:ascii="Times New Roman" w:hAnsi="Times New Roman"/>
          <w:sz w:val="28"/>
          <w:szCs w:val="28"/>
        </w:rPr>
        <w:t>Ю.В.Киримовой</w:t>
      </w:r>
      <w:proofErr w:type="spellEnd"/>
      <w:r w:rsidRPr="002237F6">
        <w:rPr>
          <w:rFonts w:ascii="Times New Roman" w:hAnsi="Times New Roman"/>
          <w:sz w:val="28"/>
          <w:szCs w:val="28"/>
        </w:rPr>
        <w:t xml:space="preserve">, М.М.Морозовой, </w:t>
      </w:r>
      <w:proofErr w:type="spellStart"/>
      <w:r w:rsidRPr="002237F6">
        <w:rPr>
          <w:rFonts w:ascii="Times New Roman" w:hAnsi="Times New Roman"/>
          <w:sz w:val="28"/>
          <w:szCs w:val="28"/>
        </w:rPr>
        <w:t>Е.В.Рогалевой</w:t>
      </w:r>
      <w:proofErr w:type="spellEnd"/>
      <w:r w:rsidRPr="002237F6">
        <w:rPr>
          <w:rFonts w:ascii="Times New Roman" w:hAnsi="Times New Roman"/>
          <w:sz w:val="28"/>
          <w:szCs w:val="28"/>
        </w:rPr>
        <w:t>, И.С.Сергее</w:t>
      </w:r>
      <w:r>
        <w:rPr>
          <w:rFonts w:ascii="Times New Roman" w:hAnsi="Times New Roman"/>
          <w:sz w:val="28"/>
          <w:szCs w:val="28"/>
        </w:rPr>
        <w:t>ва</w:t>
      </w:r>
      <w:r w:rsidRPr="002237F6">
        <w:rPr>
          <w:rFonts w:ascii="Times New Roman" w:hAnsi="Times New Roman"/>
          <w:sz w:val="28"/>
          <w:szCs w:val="28"/>
        </w:rPr>
        <w:t xml:space="preserve"> и др. </w:t>
      </w:r>
    </w:p>
    <w:p w:rsidR="004D6CBD" w:rsidRPr="007D4AE1" w:rsidRDefault="004D6CBD" w:rsidP="004D6CBD">
      <w:pPr>
        <w:pStyle w:val="a4"/>
        <w:ind w:firstLine="709"/>
        <w:jc w:val="both"/>
        <w:rPr>
          <w:sz w:val="28"/>
          <w:szCs w:val="28"/>
        </w:rPr>
      </w:pPr>
      <w:r w:rsidRPr="004D1221">
        <w:rPr>
          <w:spacing w:val="2"/>
          <w:sz w:val="28"/>
          <w:szCs w:val="28"/>
        </w:rPr>
        <w:t xml:space="preserve">    </w:t>
      </w:r>
      <w:r w:rsidRPr="007D4AE1">
        <w:rPr>
          <w:sz w:val="28"/>
          <w:szCs w:val="28"/>
        </w:rPr>
        <w:t xml:space="preserve">Одним из важнейших направлений образовательной политики  России в настоящее время является проблема воспитания гармонично развитой личности,  </w:t>
      </w:r>
      <w:r w:rsidRPr="007D4AE1">
        <w:rPr>
          <w:color w:val="000000"/>
          <w:sz w:val="28"/>
          <w:szCs w:val="28"/>
        </w:rPr>
        <w:t>готовой к эффективному участию в социальной, экономической и политической жизни страны.</w:t>
      </w:r>
      <w:r w:rsidRPr="007D4AE1">
        <w:rPr>
          <w:sz w:val="28"/>
          <w:szCs w:val="28"/>
        </w:rPr>
        <w:t xml:space="preserve"> Важная цель современного образования – подготовка компетентного, гибкого, конкурентоспособного специалиста. Социальный заказ нашего времени диктует современной системе образования  направленность на формирование высокообразованной, интеллектуально развитой личности, имеющей твердый нравственный стержень, основанный на правильной </w:t>
      </w:r>
      <w:r>
        <w:rPr>
          <w:sz w:val="28"/>
          <w:szCs w:val="28"/>
        </w:rPr>
        <w:t xml:space="preserve">духовно-нравственной ориентации </w:t>
      </w:r>
      <w:r w:rsidRPr="007D4AE1">
        <w:rPr>
          <w:sz w:val="28"/>
          <w:szCs w:val="28"/>
        </w:rPr>
        <w:t xml:space="preserve"> с младшего школьного возраста. </w:t>
      </w:r>
      <w:r w:rsidRPr="007D4AE1">
        <w:rPr>
          <w:color w:val="000000"/>
          <w:sz w:val="28"/>
          <w:szCs w:val="28"/>
        </w:rPr>
        <w:t xml:space="preserve">Уровень образования и интеллектуальный потенциал общества приобретают характер важнейшей составляющей национального богатства, а образованность человека, профессиональная подготовка, стремление к творчеству и умение решать нестандартные задачи становятся основой прогресса, устойчивости и безопасности страны. </w:t>
      </w:r>
      <w:r>
        <w:rPr>
          <w:color w:val="000000"/>
          <w:sz w:val="28"/>
          <w:szCs w:val="28"/>
        </w:rPr>
        <w:t xml:space="preserve">Но все интеллектуальные приобретения человека, его образованность, </w:t>
      </w:r>
      <w:proofErr w:type="spellStart"/>
      <w:r>
        <w:rPr>
          <w:color w:val="000000"/>
          <w:sz w:val="28"/>
          <w:szCs w:val="28"/>
        </w:rPr>
        <w:t>компетентностные</w:t>
      </w:r>
      <w:proofErr w:type="spellEnd"/>
      <w:r>
        <w:rPr>
          <w:color w:val="000000"/>
          <w:sz w:val="28"/>
          <w:szCs w:val="28"/>
        </w:rPr>
        <w:t xml:space="preserve"> навыки, теряют смысл при отсутствии здоровья, сохранять которое необходимо еще с дошкольного  и младшего школьного возраста.</w:t>
      </w:r>
    </w:p>
    <w:p w:rsidR="004D6CBD" w:rsidRPr="007D4AE1" w:rsidRDefault="004D6CBD" w:rsidP="004D6CBD">
      <w:pPr>
        <w:pStyle w:val="a4"/>
        <w:ind w:firstLine="709"/>
        <w:jc w:val="both"/>
        <w:rPr>
          <w:sz w:val="28"/>
          <w:szCs w:val="28"/>
        </w:rPr>
      </w:pPr>
      <w:r w:rsidRPr="007D4AE1">
        <w:rPr>
          <w:sz w:val="28"/>
          <w:szCs w:val="28"/>
        </w:rPr>
        <w:t>Проблема социального воспитания школьников, «взращивания человека в процессе планомерного создания условий для его целенаправленного позитивного развития и духовно-нравственной ориентации» [</w:t>
      </w:r>
      <w:r>
        <w:rPr>
          <w:sz w:val="28"/>
          <w:szCs w:val="28"/>
        </w:rPr>
        <w:t>6, с.</w:t>
      </w:r>
      <w:r w:rsidRPr="007D4AE1">
        <w:rPr>
          <w:sz w:val="28"/>
          <w:szCs w:val="28"/>
        </w:rPr>
        <w:t xml:space="preserve">10], на сегодняшний день является одной из самых актуальных для нашего общества. Многочисленные исследования показывают, что очень часто выпускники школ оказываются не готовыми к </w:t>
      </w:r>
      <w:r w:rsidRPr="007D4AE1">
        <w:rPr>
          <w:sz w:val="28"/>
          <w:szCs w:val="28"/>
        </w:rPr>
        <w:lastRenderedPageBreak/>
        <w:t xml:space="preserve">взрослой жизни за пределами школы. И помочь ученикам в воспитании  таких свойств и качеств личности, которые бы раскрывали ее потенциальные возможности в достижении успеха, определяли адекватное индивидуальное поведение в динамически изменяющихся условиях, обеспечивали бы внутреннюю уверенность в себе, гармонию с собой и окружающим миром,  мы должны уже на этапе работы с детьми в начальной школе. </w:t>
      </w:r>
    </w:p>
    <w:p w:rsidR="004D6CBD" w:rsidRDefault="004D6CBD" w:rsidP="004D6CBD">
      <w:pPr>
        <w:pStyle w:val="a4"/>
        <w:ind w:firstLine="709"/>
        <w:jc w:val="both"/>
        <w:rPr>
          <w:sz w:val="28"/>
          <w:szCs w:val="28"/>
        </w:rPr>
      </w:pPr>
      <w:r w:rsidRPr="007D4AE1">
        <w:rPr>
          <w:sz w:val="28"/>
          <w:szCs w:val="28"/>
        </w:rPr>
        <w:t xml:space="preserve">Успешная социализация младших школьников зависит от множества условий и обстоятельств, как внешних, так и внутренних. Одним из </w:t>
      </w:r>
      <w:proofErr w:type="spellStart"/>
      <w:r w:rsidRPr="007D4AE1">
        <w:rPr>
          <w:sz w:val="28"/>
          <w:szCs w:val="28"/>
        </w:rPr>
        <w:t>микрофакторов</w:t>
      </w:r>
      <w:proofErr w:type="spellEnd"/>
      <w:r w:rsidRPr="007D4AE1">
        <w:rPr>
          <w:sz w:val="28"/>
          <w:szCs w:val="28"/>
        </w:rPr>
        <w:t xml:space="preserve">, влияющих на гармоничное развитие учащихся и находящихся в постоянном взаимодействии с ним, является его ближайший социум: группы сверстников, воспитательные организации, различные секции и кружки дополнительного образования, где ребенок проводит значительное время. </w:t>
      </w:r>
      <w:proofErr w:type="gramStart"/>
      <w:r w:rsidRPr="007D4AE1">
        <w:rPr>
          <w:sz w:val="28"/>
          <w:szCs w:val="28"/>
        </w:rPr>
        <w:t xml:space="preserve">Именно в них осуществляется социальное воспитание, школьник приобретает </w:t>
      </w:r>
      <w:proofErr w:type="spellStart"/>
      <w:r w:rsidRPr="007D4AE1">
        <w:rPr>
          <w:sz w:val="28"/>
          <w:szCs w:val="28"/>
        </w:rPr>
        <w:t>институциализированные</w:t>
      </w:r>
      <w:proofErr w:type="spellEnd"/>
      <w:r w:rsidRPr="007D4AE1">
        <w:rPr>
          <w:sz w:val="28"/>
          <w:szCs w:val="28"/>
        </w:rPr>
        <w:t xml:space="preserve"> знания, нормы, социальный опыт как «единство различного рода умений и навыков, знаний и способов мышления, норм и стереотипов поведения, </w:t>
      </w:r>
      <w:proofErr w:type="spellStart"/>
      <w:r w:rsidRPr="007D4AE1">
        <w:rPr>
          <w:sz w:val="28"/>
          <w:szCs w:val="28"/>
        </w:rPr>
        <w:t>интериоризированных</w:t>
      </w:r>
      <w:proofErr w:type="spellEnd"/>
      <w:r w:rsidRPr="007D4AE1">
        <w:rPr>
          <w:sz w:val="28"/>
          <w:szCs w:val="28"/>
        </w:rPr>
        <w:t xml:space="preserve"> ценностных установок, запечатленных ощущений и переживаний, опыт взаимодействия с людьми, опыт адаптации и обособления, а также самопознания, самоопределения, самореализации и самоутверждения» [</w:t>
      </w:r>
      <w:r>
        <w:rPr>
          <w:sz w:val="28"/>
          <w:szCs w:val="28"/>
        </w:rPr>
        <w:t>3, с</w:t>
      </w:r>
      <w:r w:rsidRPr="007D4AE1">
        <w:rPr>
          <w:sz w:val="28"/>
          <w:szCs w:val="28"/>
        </w:rPr>
        <w:t>. 106].</w:t>
      </w:r>
      <w:proofErr w:type="gramEnd"/>
    </w:p>
    <w:p w:rsidR="004D6CBD" w:rsidRPr="002D4255" w:rsidRDefault="004D6CBD" w:rsidP="004D6CB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255">
        <w:rPr>
          <w:rFonts w:ascii="Times New Roman" w:hAnsi="Times New Roman"/>
          <w:sz w:val="28"/>
          <w:szCs w:val="28"/>
        </w:rPr>
        <w:t xml:space="preserve">Метод проектов не является принципиально новым в педагогической  практике, но вместе с тем его относят к «педагогическим технологиям 21 века как предусматривающий умение адаптироваться в стремительно меняющемся мире </w:t>
      </w:r>
      <w:r>
        <w:rPr>
          <w:rFonts w:ascii="Times New Roman" w:hAnsi="Times New Roman"/>
          <w:sz w:val="28"/>
          <w:szCs w:val="28"/>
        </w:rPr>
        <w:t>постиндустриального общества» [1</w:t>
      </w:r>
      <w:r w:rsidRPr="002D4255">
        <w:rPr>
          <w:rFonts w:ascii="Times New Roman" w:hAnsi="Times New Roman"/>
          <w:sz w:val="28"/>
          <w:szCs w:val="28"/>
        </w:rPr>
        <w:t xml:space="preserve">, с. 5]. </w:t>
      </w:r>
      <w:r w:rsidRPr="002D4255">
        <w:rPr>
          <w:rFonts w:ascii="Times New Roman" w:hAnsi="Times New Roman"/>
          <w:bCs/>
          <w:sz w:val="28"/>
          <w:szCs w:val="28"/>
        </w:rPr>
        <w:t>Сущность этого метода</w:t>
      </w:r>
      <w:r w:rsidRPr="002D4255">
        <w:rPr>
          <w:rFonts w:ascii="Times New Roman" w:hAnsi="Times New Roman"/>
          <w:sz w:val="28"/>
          <w:szCs w:val="28"/>
        </w:rPr>
        <w:t xml:space="preserve"> заключается в обучении элементам исследования, что позволяет педагогу направлять познавательную деятельность школьников, то есть учить их учиться. За время существования метода проектов его </w:t>
      </w:r>
      <w:r w:rsidRPr="002D4255">
        <w:rPr>
          <w:rFonts w:ascii="Times New Roman" w:hAnsi="Times New Roman"/>
          <w:bCs/>
          <w:sz w:val="28"/>
          <w:szCs w:val="28"/>
        </w:rPr>
        <w:t xml:space="preserve">содержание </w:t>
      </w:r>
      <w:r w:rsidRPr="002D4255">
        <w:rPr>
          <w:rFonts w:ascii="Times New Roman" w:hAnsi="Times New Roman"/>
          <w:sz w:val="28"/>
          <w:szCs w:val="28"/>
        </w:rPr>
        <w:t xml:space="preserve">пополнялось  новыми приемами, но суть метода осталась прежней – «стимулирование интереса обучающихся к постановке и решению новых проблем, приобретению навыков исследования, практическому </w:t>
      </w:r>
      <w:r>
        <w:rPr>
          <w:rFonts w:ascii="Times New Roman" w:hAnsi="Times New Roman"/>
          <w:sz w:val="28"/>
          <w:szCs w:val="28"/>
        </w:rPr>
        <w:t>применению полученных знаний» [4</w:t>
      </w:r>
      <w:r w:rsidRPr="002D4255">
        <w:rPr>
          <w:rFonts w:ascii="Times New Roman" w:hAnsi="Times New Roman"/>
          <w:sz w:val="28"/>
          <w:szCs w:val="28"/>
        </w:rPr>
        <w:t>, с. 5].</w:t>
      </w:r>
    </w:p>
    <w:p w:rsidR="004D6CBD" w:rsidRPr="00A3457D" w:rsidRDefault="004D6CBD" w:rsidP="004D6C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457D">
        <w:rPr>
          <w:rFonts w:ascii="Times New Roman" w:hAnsi="Times New Roman"/>
          <w:sz w:val="28"/>
          <w:szCs w:val="28"/>
          <w:lang w:eastAsia="ru-RU"/>
        </w:rPr>
        <w:t>При этом перед учителем встают новые задачи: создание атмосферы заинтересованности каждого ученика в работе класса; стимулирование учащихся к высказываниям и использованию различных способов выполнения заданий без боязни ошибиться; создание педагогических ситуаций общения на уроке, позволяющих каждому ученику проявлять инициативу, самостоятельность, избирательность в способах работы; создание обстановки для естественного самовыражения ученика.</w:t>
      </w:r>
    </w:p>
    <w:p w:rsidR="004D6CBD" w:rsidRDefault="004D6CBD" w:rsidP="004D6CBD">
      <w:pPr>
        <w:pStyle w:val="a4"/>
        <w:ind w:firstLine="709"/>
        <w:jc w:val="both"/>
        <w:rPr>
          <w:spacing w:val="-2"/>
          <w:sz w:val="28"/>
          <w:szCs w:val="28"/>
        </w:rPr>
      </w:pPr>
      <w:r w:rsidRPr="004D1221">
        <w:rPr>
          <w:spacing w:val="2"/>
          <w:sz w:val="28"/>
          <w:szCs w:val="28"/>
        </w:rPr>
        <w:t xml:space="preserve">  Реализация метода проектов </w:t>
      </w:r>
      <w:r>
        <w:rPr>
          <w:spacing w:val="2"/>
          <w:sz w:val="28"/>
          <w:szCs w:val="28"/>
        </w:rPr>
        <w:t xml:space="preserve">в качестве эффективного внедрения </w:t>
      </w:r>
      <w:proofErr w:type="spellStart"/>
      <w:r>
        <w:rPr>
          <w:spacing w:val="2"/>
          <w:sz w:val="28"/>
          <w:szCs w:val="28"/>
        </w:rPr>
        <w:t>здоровьесберегающей</w:t>
      </w:r>
      <w:proofErr w:type="spellEnd"/>
      <w:r>
        <w:rPr>
          <w:spacing w:val="2"/>
          <w:sz w:val="28"/>
          <w:szCs w:val="28"/>
        </w:rPr>
        <w:t xml:space="preserve"> технологии</w:t>
      </w:r>
      <w:r w:rsidRPr="004D1221">
        <w:rPr>
          <w:spacing w:val="2"/>
          <w:sz w:val="28"/>
          <w:szCs w:val="28"/>
        </w:rPr>
        <w:t xml:space="preserve"> в</w:t>
      </w:r>
      <w:r>
        <w:rPr>
          <w:spacing w:val="2"/>
          <w:sz w:val="28"/>
          <w:szCs w:val="28"/>
        </w:rPr>
        <w:t xml:space="preserve"> образование и  социальное воспитание</w:t>
      </w:r>
      <w:r w:rsidRPr="004D1221">
        <w:rPr>
          <w:spacing w:val="2"/>
          <w:sz w:val="28"/>
          <w:szCs w:val="28"/>
        </w:rPr>
        <w:t xml:space="preserve"> </w:t>
      </w:r>
      <w:r w:rsidRPr="004D1221">
        <w:rPr>
          <w:spacing w:val="2"/>
          <w:sz w:val="28"/>
          <w:szCs w:val="28"/>
        </w:rPr>
        <w:lastRenderedPageBreak/>
        <w:t xml:space="preserve">младших школьников стали </w:t>
      </w:r>
      <w:r w:rsidRPr="004D1221">
        <w:rPr>
          <w:spacing w:val="-2"/>
          <w:sz w:val="28"/>
          <w:szCs w:val="28"/>
        </w:rPr>
        <w:t>важным направлением в деятельности нашего</w:t>
      </w:r>
      <w:r>
        <w:rPr>
          <w:spacing w:val="-2"/>
          <w:sz w:val="28"/>
          <w:szCs w:val="28"/>
        </w:rPr>
        <w:t xml:space="preserve"> ГБОУ ЦО № 1473 имени Г.А.Тарана. </w:t>
      </w:r>
    </w:p>
    <w:p w:rsidR="004D6CBD" w:rsidRPr="00C54008" w:rsidRDefault="004D6CBD" w:rsidP="004D6CBD">
      <w:pPr>
        <w:spacing w:before="432" w:after="192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F57A5">
        <w:rPr>
          <w:rFonts w:ascii="Times New Roman" w:hAnsi="Times New Roman"/>
          <w:sz w:val="28"/>
          <w:szCs w:val="28"/>
        </w:rPr>
        <w:t xml:space="preserve">В системе дополнительного образования </w:t>
      </w:r>
      <w:r>
        <w:rPr>
          <w:rFonts w:ascii="Times New Roman" w:hAnsi="Times New Roman"/>
          <w:sz w:val="28"/>
          <w:szCs w:val="28"/>
        </w:rPr>
        <w:t xml:space="preserve"> нашего ЦО</w:t>
      </w:r>
      <w:r w:rsidRPr="000F57A5">
        <w:rPr>
          <w:rFonts w:ascii="Times New Roman" w:hAnsi="Times New Roman"/>
          <w:sz w:val="28"/>
          <w:szCs w:val="28"/>
        </w:rPr>
        <w:t xml:space="preserve"> уже четвертый год действует кружок культурологического направления «Театр на английском языке». В настоящее время все более актуальны проблемы гармонизации взаимодействия человека и социальной среды и их подготовки к этому взаимодействию. Между тем в наши дни для реализации профессиональных планов важную роль играет владение иностранным языком. Основная трудность в обучении иностранному языку детей заключается в том, чтобы сделать для ребенка иностранный язык коммуникативно-значимым, активным средством коммуникации. Сущность коммуникативного обучения в том, что процесс обучения является моделью процесса общения. Но овладение языком через моделирование процесса общения затруднительно для детей и не вызывает у них заинтересованности в обучении. Средством, совмещающим решение этих двух проблем, является применение таких инновационных технологий, как </w:t>
      </w:r>
      <w:proofErr w:type="spellStart"/>
      <w:r w:rsidRPr="000F57A5">
        <w:rPr>
          <w:rFonts w:ascii="Times New Roman" w:hAnsi="Times New Roman"/>
          <w:b/>
          <w:sz w:val="28"/>
          <w:szCs w:val="28"/>
        </w:rPr>
        <w:t>когнитивно-коммуникативные</w:t>
      </w:r>
      <w:proofErr w:type="spellEnd"/>
      <w:r w:rsidRPr="000F57A5">
        <w:rPr>
          <w:rFonts w:ascii="Times New Roman" w:hAnsi="Times New Roman"/>
          <w:sz w:val="28"/>
          <w:szCs w:val="28"/>
        </w:rPr>
        <w:t xml:space="preserve"> (в частности, проектная деятельность) и </w:t>
      </w:r>
      <w:r w:rsidRPr="000F57A5">
        <w:rPr>
          <w:rFonts w:ascii="Times New Roman" w:hAnsi="Times New Roman"/>
          <w:b/>
          <w:sz w:val="28"/>
          <w:szCs w:val="28"/>
        </w:rPr>
        <w:t>сотрудничающие технологии</w:t>
      </w:r>
      <w:r w:rsidRPr="000F57A5">
        <w:rPr>
          <w:rFonts w:ascii="Times New Roman" w:hAnsi="Times New Roman"/>
          <w:sz w:val="28"/>
          <w:szCs w:val="28"/>
        </w:rPr>
        <w:t xml:space="preserve"> обучения иностранному языку (главным образом, технология драматизации). Театральная деятельность на английском языке успешно совмещает решение проблем социального воспитания и образовательных задач по предмету. </w:t>
      </w:r>
      <w:proofErr w:type="gramStart"/>
      <w:r w:rsidRPr="000F57A5">
        <w:rPr>
          <w:rFonts w:ascii="Times New Roman" w:hAnsi="Times New Roman"/>
          <w:b/>
          <w:sz w:val="28"/>
          <w:szCs w:val="28"/>
        </w:rPr>
        <w:t>Образовательные</w:t>
      </w:r>
      <w:r w:rsidRPr="000F57A5">
        <w:rPr>
          <w:rFonts w:ascii="Times New Roman" w:hAnsi="Times New Roman"/>
          <w:sz w:val="28"/>
          <w:szCs w:val="28"/>
        </w:rPr>
        <w:t xml:space="preserve"> цели программы включают социальное образование личности (освоение культуры, социального мышления и действия, социальных чувств и социальной организации); углубление знаний по предмету (расширение лексического запаса, получение дополнительной лингвострановедческой информации; устранение фонетических и грамматических трудностей) и др. </w:t>
      </w:r>
      <w:r w:rsidRPr="000F57A5">
        <w:rPr>
          <w:rFonts w:ascii="Times New Roman" w:hAnsi="Times New Roman"/>
          <w:b/>
          <w:sz w:val="28"/>
          <w:szCs w:val="28"/>
        </w:rPr>
        <w:t xml:space="preserve">Развивающие </w:t>
      </w:r>
      <w:r w:rsidRPr="000F57A5">
        <w:rPr>
          <w:rFonts w:ascii="Times New Roman" w:hAnsi="Times New Roman"/>
          <w:sz w:val="28"/>
          <w:szCs w:val="28"/>
        </w:rPr>
        <w:t>цели формируют личность, способную к межкультурному общению через коммуникативные умения; способствуют развитию мышления, памяти, внимания, актерского мастерства;</w:t>
      </w:r>
      <w:proofErr w:type="gramEnd"/>
      <w:r w:rsidRPr="000F57A5">
        <w:rPr>
          <w:rFonts w:ascii="Times New Roman" w:hAnsi="Times New Roman"/>
          <w:sz w:val="28"/>
          <w:szCs w:val="28"/>
        </w:rPr>
        <w:t xml:space="preserve"> развивают интеллектуальную, эмоциональную и речевую активность детей, которые в совокупности обеспечивают благоприятные условия для овладения языком во внеурочное время. </w:t>
      </w:r>
      <w:r w:rsidRPr="000F57A5">
        <w:rPr>
          <w:rFonts w:ascii="Times New Roman" w:hAnsi="Times New Roman"/>
          <w:b/>
          <w:sz w:val="28"/>
          <w:szCs w:val="28"/>
        </w:rPr>
        <w:t>Воспитательные цели</w:t>
      </w:r>
      <w:r w:rsidRPr="000F57A5">
        <w:rPr>
          <w:rFonts w:ascii="Times New Roman" w:hAnsi="Times New Roman"/>
          <w:sz w:val="28"/>
          <w:szCs w:val="28"/>
        </w:rPr>
        <w:t xml:space="preserve"> преследуют воспитание, направленное на формирование качеств личности ребенка, необходимых ему для успешной социализации;  воспитание умения работать в команде дружного коллектива; воспитание </w:t>
      </w:r>
      <w:proofErr w:type="spellStart"/>
      <w:r w:rsidRPr="000F57A5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0F57A5">
        <w:rPr>
          <w:rFonts w:ascii="Times New Roman" w:hAnsi="Times New Roman"/>
          <w:sz w:val="28"/>
          <w:szCs w:val="28"/>
        </w:rPr>
        <w:t xml:space="preserve"> компетенции; всестороннее развитие личности средствами иностранного языка. В задачи программы входит социализация личности ребенка через умение взаимодействовать со сверстниками: играть и работать вместе, подчинять свои интересы и желания желаниям других участников коллектива; обучение учащихся </w:t>
      </w:r>
      <w:proofErr w:type="spellStart"/>
      <w:r w:rsidRPr="000F57A5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0F57A5">
        <w:rPr>
          <w:rFonts w:ascii="Times New Roman" w:hAnsi="Times New Roman"/>
          <w:sz w:val="28"/>
          <w:szCs w:val="28"/>
        </w:rPr>
        <w:t xml:space="preserve"> и налаживанию межличностных процессов. Использование проектной методики позволяет учащимся самим выбрать свою роль в создании очередного проекта, опираясь на собственные интересы и посильность выбранной  задачи. Каждая постановка является конечным продуктом проектной деятельности, </w:t>
      </w:r>
      <w:r w:rsidRPr="000F57A5">
        <w:rPr>
          <w:rFonts w:ascii="Times New Roman" w:hAnsi="Times New Roman"/>
          <w:sz w:val="28"/>
          <w:szCs w:val="28"/>
        </w:rPr>
        <w:lastRenderedPageBreak/>
        <w:t xml:space="preserve">которому предшествует кропотливая работа участников коллектива под руководством учителя.  </w:t>
      </w:r>
      <w:proofErr w:type="gramStart"/>
      <w:r w:rsidRPr="000F57A5">
        <w:rPr>
          <w:rFonts w:ascii="Times New Roman" w:hAnsi="Times New Roman"/>
          <w:sz w:val="28"/>
          <w:szCs w:val="28"/>
        </w:rPr>
        <w:t xml:space="preserve">Классической технологией осуществления проекта предусмотрено три этапа: 1) </w:t>
      </w:r>
      <w:r w:rsidRPr="000F57A5">
        <w:rPr>
          <w:rFonts w:ascii="Times New Roman" w:hAnsi="Times New Roman"/>
          <w:b/>
          <w:sz w:val="28"/>
          <w:szCs w:val="28"/>
        </w:rPr>
        <w:t>подготовительный</w:t>
      </w:r>
      <w:r w:rsidRPr="000F57A5">
        <w:rPr>
          <w:rFonts w:ascii="Times New Roman" w:hAnsi="Times New Roman"/>
          <w:sz w:val="28"/>
          <w:szCs w:val="28"/>
        </w:rPr>
        <w:t xml:space="preserve"> (</w:t>
      </w:r>
      <w:r w:rsidRPr="000F57A5">
        <w:rPr>
          <w:rFonts w:ascii="Times New Roman" w:hAnsi="Times New Roman"/>
          <w:i/>
          <w:sz w:val="28"/>
          <w:szCs w:val="28"/>
        </w:rPr>
        <w:t xml:space="preserve">этап мотивации и </w:t>
      </w:r>
      <w:proofErr w:type="spellStart"/>
      <w:r w:rsidRPr="000F57A5">
        <w:rPr>
          <w:rFonts w:ascii="Times New Roman" w:hAnsi="Times New Roman"/>
          <w:i/>
          <w:sz w:val="28"/>
          <w:szCs w:val="28"/>
        </w:rPr>
        <w:t>целеполагания</w:t>
      </w:r>
      <w:proofErr w:type="spellEnd"/>
      <w:r w:rsidRPr="000F57A5">
        <w:rPr>
          <w:rFonts w:ascii="Times New Roman" w:hAnsi="Times New Roman"/>
          <w:sz w:val="28"/>
          <w:szCs w:val="28"/>
        </w:rPr>
        <w:t xml:space="preserve">: определение темы (спектакля, общешкольного праздника), выбор рабочих групп; </w:t>
      </w:r>
      <w:r w:rsidRPr="000F57A5">
        <w:rPr>
          <w:rFonts w:ascii="Times New Roman" w:hAnsi="Times New Roman"/>
          <w:i/>
          <w:sz w:val="28"/>
          <w:szCs w:val="28"/>
        </w:rPr>
        <w:t>этап планирования</w:t>
      </w:r>
      <w:r w:rsidRPr="000F57A5">
        <w:rPr>
          <w:rFonts w:ascii="Times New Roman" w:hAnsi="Times New Roman"/>
          <w:sz w:val="28"/>
          <w:szCs w:val="28"/>
        </w:rPr>
        <w:t xml:space="preserve">: определение источников информации, разработка сценария, распределение ролей в команде; </w:t>
      </w:r>
      <w:r w:rsidRPr="000F57A5">
        <w:rPr>
          <w:rFonts w:ascii="Times New Roman" w:hAnsi="Times New Roman"/>
          <w:i/>
          <w:sz w:val="28"/>
          <w:szCs w:val="28"/>
        </w:rPr>
        <w:t>этап принятия решений:</w:t>
      </w:r>
      <w:r w:rsidRPr="000F57A5">
        <w:rPr>
          <w:rFonts w:ascii="Times New Roman" w:hAnsi="Times New Roman"/>
          <w:sz w:val="28"/>
          <w:szCs w:val="28"/>
        </w:rPr>
        <w:t xml:space="preserve"> выбор оптимальных вариантов, определение способа представления результатов, сбор информации); 2) </w:t>
      </w:r>
      <w:r w:rsidRPr="000F57A5">
        <w:rPr>
          <w:rFonts w:ascii="Times New Roman" w:hAnsi="Times New Roman"/>
          <w:b/>
          <w:sz w:val="28"/>
          <w:szCs w:val="28"/>
        </w:rPr>
        <w:t xml:space="preserve">основной </w:t>
      </w:r>
      <w:r w:rsidRPr="000F57A5">
        <w:rPr>
          <w:rFonts w:ascii="Times New Roman" w:hAnsi="Times New Roman"/>
          <w:sz w:val="28"/>
          <w:szCs w:val="28"/>
        </w:rPr>
        <w:t>(этап выполнения проекта, репетиции);</w:t>
      </w:r>
      <w:proofErr w:type="gramEnd"/>
      <w:r w:rsidRPr="000F57A5">
        <w:rPr>
          <w:rFonts w:ascii="Times New Roman" w:hAnsi="Times New Roman"/>
          <w:sz w:val="28"/>
          <w:szCs w:val="28"/>
        </w:rPr>
        <w:t xml:space="preserve"> 3) </w:t>
      </w:r>
      <w:r w:rsidRPr="000F57A5">
        <w:rPr>
          <w:rFonts w:ascii="Times New Roman" w:hAnsi="Times New Roman"/>
          <w:b/>
          <w:sz w:val="28"/>
          <w:szCs w:val="28"/>
        </w:rPr>
        <w:t xml:space="preserve">заключительный </w:t>
      </w:r>
      <w:r w:rsidRPr="000F57A5">
        <w:rPr>
          <w:rFonts w:ascii="Times New Roman" w:hAnsi="Times New Roman"/>
          <w:sz w:val="28"/>
          <w:szCs w:val="28"/>
        </w:rPr>
        <w:t>(</w:t>
      </w:r>
      <w:r w:rsidRPr="000F57A5">
        <w:rPr>
          <w:rFonts w:ascii="Times New Roman" w:hAnsi="Times New Roman"/>
          <w:i/>
          <w:sz w:val="28"/>
          <w:szCs w:val="28"/>
        </w:rPr>
        <w:t>этап защиты проекта, этап проверки и оценки результатов</w:t>
      </w:r>
      <w:r w:rsidRPr="000F57A5">
        <w:rPr>
          <w:rFonts w:ascii="Times New Roman" w:hAnsi="Times New Roman"/>
          <w:sz w:val="28"/>
          <w:szCs w:val="28"/>
        </w:rPr>
        <w:t>, коллективный самоанализ проекта).</w:t>
      </w:r>
    </w:p>
    <w:p w:rsidR="004D6CBD" w:rsidRDefault="004D6CBD" w:rsidP="004D6CB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08">
        <w:rPr>
          <w:rFonts w:ascii="Times New Roman" w:hAnsi="Times New Roman"/>
          <w:sz w:val="28"/>
          <w:szCs w:val="28"/>
        </w:rPr>
        <w:t xml:space="preserve">    Наличие в коллективе учащихся разной степени подготовленности предполагает использование такой </w:t>
      </w:r>
      <w:proofErr w:type="spellStart"/>
      <w:r w:rsidRPr="00C54008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C54008">
        <w:rPr>
          <w:rFonts w:ascii="Times New Roman" w:hAnsi="Times New Roman"/>
          <w:sz w:val="28"/>
          <w:szCs w:val="28"/>
        </w:rPr>
        <w:t xml:space="preserve"> технологии, как </w:t>
      </w:r>
      <w:r w:rsidRPr="00663027">
        <w:rPr>
          <w:rFonts w:ascii="Times New Roman" w:hAnsi="Times New Roman"/>
          <w:b/>
          <w:sz w:val="28"/>
          <w:szCs w:val="28"/>
        </w:rPr>
        <w:t>технология уровневой дифференциации обучения</w:t>
      </w:r>
      <w:r w:rsidRPr="00C54008">
        <w:rPr>
          <w:rFonts w:ascii="Times New Roman" w:hAnsi="Times New Roman"/>
          <w:sz w:val="28"/>
          <w:szCs w:val="28"/>
        </w:rPr>
        <w:t>. Использование проектного метода помогает учащимся брать на себя задания и роли разного уровня сложности.</w:t>
      </w:r>
      <w:r>
        <w:rPr>
          <w:rFonts w:ascii="Times New Roman" w:hAnsi="Times New Roman"/>
          <w:sz w:val="28"/>
          <w:szCs w:val="28"/>
        </w:rPr>
        <w:t xml:space="preserve"> По мере повышения самооценки учащегося, его успешности пусть сначала в  маленькой, а затем в более сложной роли, участники коллективных проектов сами начинают выбирать более длинные монологи и диалоги на английском языке. </w:t>
      </w:r>
    </w:p>
    <w:p w:rsidR="004D6CBD" w:rsidRPr="00317BE6" w:rsidRDefault="004D6CBD" w:rsidP="004D6CBD">
      <w:pPr>
        <w:pStyle w:val="a4"/>
        <w:ind w:firstLine="709"/>
        <w:jc w:val="both"/>
        <w:rPr>
          <w:sz w:val="28"/>
          <w:szCs w:val="28"/>
        </w:rPr>
      </w:pPr>
      <w:r w:rsidRPr="002F1333">
        <w:rPr>
          <w:kern w:val="36"/>
          <w:sz w:val="28"/>
          <w:szCs w:val="28"/>
        </w:rPr>
        <w:t xml:space="preserve">Давно замечено, что творческий характер образовательного процесса является крайне необходимым условием </w:t>
      </w:r>
      <w:proofErr w:type="spellStart"/>
      <w:r w:rsidRPr="002F1333">
        <w:rPr>
          <w:kern w:val="36"/>
          <w:sz w:val="28"/>
          <w:szCs w:val="28"/>
        </w:rPr>
        <w:t>здоровьесбережения</w:t>
      </w:r>
      <w:proofErr w:type="spellEnd"/>
      <w:r w:rsidRPr="002F1333">
        <w:rPr>
          <w:kern w:val="36"/>
          <w:sz w:val="28"/>
          <w:szCs w:val="28"/>
        </w:rPr>
        <w:t xml:space="preserve">. Включение ребёнка в творческий процесс не только </w:t>
      </w:r>
      <w:proofErr w:type="spellStart"/>
      <w:r w:rsidRPr="002F1333">
        <w:rPr>
          <w:kern w:val="36"/>
          <w:sz w:val="28"/>
          <w:szCs w:val="28"/>
        </w:rPr>
        <w:t>природосообразно</w:t>
      </w:r>
      <w:proofErr w:type="spellEnd"/>
      <w:r w:rsidRPr="002F1333">
        <w:rPr>
          <w:kern w:val="36"/>
          <w:sz w:val="28"/>
          <w:szCs w:val="28"/>
        </w:rPr>
        <w:t>, служит реализации той поисковой активности, от которой зависит развитие человека, его адаптационный потенциал, способствует достижению цели работы школы - развитию личности учащегося, но и снижает вероятность наступления утомления. Цепочка взаимосвязи здесь простая: обучение без творческого заряда - неинтересно, а значит, в той или иной степени, является насилием над собой и другими. Насилие же разрушительно для здоровья, как через формирование усталости, так и само по себе.</w:t>
      </w:r>
      <w:r>
        <w:rPr>
          <w:kern w:val="36"/>
          <w:sz w:val="28"/>
          <w:szCs w:val="28"/>
        </w:rPr>
        <w:t xml:space="preserve"> </w:t>
      </w:r>
      <w:r w:rsidRPr="00317BE6">
        <w:rPr>
          <w:sz w:val="28"/>
          <w:szCs w:val="28"/>
        </w:rPr>
        <w:t>Проявления гуманного отношения к детям, такие к</w:t>
      </w:r>
      <w:r>
        <w:rPr>
          <w:sz w:val="28"/>
          <w:szCs w:val="28"/>
        </w:rPr>
        <w:t xml:space="preserve">ак </w:t>
      </w:r>
      <w:proofErr w:type="gramStart"/>
      <w:r>
        <w:rPr>
          <w:sz w:val="28"/>
          <w:szCs w:val="28"/>
        </w:rPr>
        <w:t>любовь</w:t>
      </w:r>
      <w:proofErr w:type="gramEnd"/>
      <w:r>
        <w:rPr>
          <w:sz w:val="28"/>
          <w:szCs w:val="28"/>
        </w:rPr>
        <w:t xml:space="preserve"> к детям</w:t>
      </w:r>
      <w:r w:rsidRPr="00317BE6">
        <w:rPr>
          <w:sz w:val="28"/>
          <w:szCs w:val="28"/>
        </w:rPr>
        <w:t xml:space="preserve"> и оптимистичная вера в них, отсутствие прямого принуждения, приоритет положительного стимулирования, терпимости к детским недостаткам, в сочетании с проявлениями демократизации отношений – правом ребёнка на свободный выбор, на ошибку, на собственную точку зрения – оказывают благоприятное воздействие на психику учащихся и способствуют формированию здоровой психики и, как следствие, высокого уровня психологического здоровья. </w:t>
      </w:r>
    </w:p>
    <w:p w:rsidR="004D6CBD" w:rsidRPr="000F57A5" w:rsidRDefault="004D6CBD" w:rsidP="004D6CB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7A5">
        <w:rPr>
          <w:rFonts w:ascii="Times New Roman" w:hAnsi="Times New Roman"/>
          <w:sz w:val="28"/>
          <w:szCs w:val="28"/>
        </w:rPr>
        <w:t xml:space="preserve">В заключение хотелось бы отметить, что социальное воспитание  участников образовательного процесса начинается именно с начальной школы, когда у ребят формируются самые общие представления  об окружающем их обществе и своем месте в нем. Учитывая специфику данного возраста, следует помнить, что пережитое эмоционально приобретет форму глубоких личных взглядов и убеждений.   Если с первых дней учитель ведет </w:t>
      </w:r>
      <w:r w:rsidRPr="000F57A5">
        <w:rPr>
          <w:rFonts w:ascii="Times New Roman" w:hAnsi="Times New Roman"/>
          <w:sz w:val="28"/>
          <w:szCs w:val="28"/>
        </w:rPr>
        <w:lastRenderedPageBreak/>
        <w:t>воспитательную работу, занимаясь формированием гармонично развитой личности ученика, в том числе средствами проектной деятельности, то возможно предупреждение дальнейшей социальной дезориентации уже в подростковом периоде. По печальной статистике в России возрастает количество подростковых суицидов. И первостепенная задача всех участников образовательного процесса -  научить детей любить жизнь, показать все ее многообразие и возможности, воспитать гармоничную и устойчивую к стрессам личность, приучить к самостоятельности, самообразованию и стремлению к повышению качества жизни  средствами приобретенных знаний  и силой своего укрепленного нравственным воспитанием духа. Общение учителя и учеников проходит в более непринужденной обстановке, складываются более доверительные отношения, в этом и есть большой социально-педагогический потенциал</w:t>
      </w:r>
      <w:r>
        <w:rPr>
          <w:rFonts w:ascii="Times New Roman" w:hAnsi="Times New Roman"/>
          <w:sz w:val="28"/>
          <w:szCs w:val="28"/>
        </w:rPr>
        <w:t xml:space="preserve"> для воспитания и сохранения физического, а главное, психического здоровья учащихся, посещающих кружки и секции</w:t>
      </w:r>
      <w:r w:rsidRPr="000F57A5">
        <w:rPr>
          <w:rFonts w:ascii="Times New Roman" w:hAnsi="Times New Roman"/>
          <w:sz w:val="28"/>
          <w:szCs w:val="28"/>
        </w:rPr>
        <w:t xml:space="preserve"> дополнительного образования общеобразовательных учреждений.  </w:t>
      </w:r>
    </w:p>
    <w:p w:rsidR="004D6CBD" w:rsidRPr="000F57A5" w:rsidRDefault="004D6CBD" w:rsidP="004D6CB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6CBD" w:rsidRPr="005B70A9" w:rsidRDefault="004D6CBD" w:rsidP="004D6CBD">
      <w:pPr>
        <w:spacing w:line="240" w:lineRule="auto"/>
        <w:rPr>
          <w:rFonts w:ascii="Times New Roman" w:hAnsi="Times New Roman"/>
          <w:sz w:val="28"/>
          <w:szCs w:val="28"/>
        </w:rPr>
      </w:pPr>
      <w:r w:rsidRPr="005B70A9">
        <w:rPr>
          <w:rFonts w:ascii="Times New Roman" w:hAnsi="Times New Roman"/>
          <w:sz w:val="28"/>
          <w:szCs w:val="28"/>
        </w:rPr>
        <w:t>Литература:</w:t>
      </w:r>
    </w:p>
    <w:p w:rsidR="004D6CBD" w:rsidRPr="00A03420" w:rsidRDefault="004D6CBD" w:rsidP="004D6CB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3420">
        <w:rPr>
          <w:rFonts w:ascii="Times New Roman" w:hAnsi="Times New Roman"/>
          <w:sz w:val="28"/>
          <w:szCs w:val="28"/>
        </w:rPr>
        <w:t>Господникова</w:t>
      </w:r>
      <w:proofErr w:type="spellEnd"/>
      <w:r w:rsidRPr="00A03420">
        <w:rPr>
          <w:rFonts w:ascii="Times New Roman" w:hAnsi="Times New Roman"/>
          <w:sz w:val="28"/>
          <w:szCs w:val="28"/>
        </w:rPr>
        <w:t xml:space="preserve"> М.К. Проектная деятельность в начальной школе. – </w:t>
      </w:r>
      <w:proofErr w:type="spellStart"/>
      <w:r w:rsidRPr="00A03420">
        <w:rPr>
          <w:rFonts w:ascii="Times New Roman" w:hAnsi="Times New Roman"/>
          <w:sz w:val="28"/>
          <w:szCs w:val="28"/>
        </w:rPr>
        <w:t>Волгорад</w:t>
      </w:r>
      <w:proofErr w:type="spellEnd"/>
      <w:r w:rsidRPr="00A03420">
        <w:rPr>
          <w:rFonts w:ascii="Times New Roman" w:hAnsi="Times New Roman"/>
          <w:sz w:val="28"/>
          <w:szCs w:val="28"/>
        </w:rPr>
        <w:t xml:space="preserve">: Учитель, 2009. – 131 </w:t>
      </w:r>
      <w:proofErr w:type="gramStart"/>
      <w:r w:rsidRPr="00A03420">
        <w:rPr>
          <w:rFonts w:ascii="Times New Roman" w:hAnsi="Times New Roman"/>
          <w:sz w:val="28"/>
          <w:szCs w:val="28"/>
        </w:rPr>
        <w:t>с</w:t>
      </w:r>
      <w:proofErr w:type="gramEnd"/>
    </w:p>
    <w:p w:rsidR="004D6CBD" w:rsidRDefault="004D6CBD" w:rsidP="004D6C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 А.В. Педагогика среды: Учебное пособие для студентов высших педагогических учебных заведений. – М.: </w:t>
      </w:r>
      <w:proofErr w:type="spellStart"/>
      <w:r>
        <w:rPr>
          <w:rFonts w:ascii="Times New Roman" w:hAnsi="Times New Roman"/>
          <w:sz w:val="28"/>
          <w:szCs w:val="28"/>
        </w:rPr>
        <w:t>АПКиППРО</w:t>
      </w:r>
      <w:proofErr w:type="spellEnd"/>
      <w:r>
        <w:rPr>
          <w:rFonts w:ascii="Times New Roman" w:hAnsi="Times New Roman"/>
          <w:sz w:val="28"/>
          <w:szCs w:val="28"/>
        </w:rPr>
        <w:t>, 2011. – 342 с.</w:t>
      </w:r>
    </w:p>
    <w:p w:rsidR="004D6CBD" w:rsidRPr="00BA59B7" w:rsidRDefault="004D6CBD" w:rsidP="004D6CB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A59B7">
        <w:rPr>
          <w:rFonts w:ascii="Times New Roman" w:hAnsi="Times New Roman"/>
          <w:sz w:val="28"/>
          <w:szCs w:val="28"/>
        </w:rPr>
        <w:t xml:space="preserve">Мудрик А.В. Социальная педагогика: Учеб. для студ. </w:t>
      </w:r>
      <w:proofErr w:type="spellStart"/>
      <w:r w:rsidRPr="00BA59B7">
        <w:rPr>
          <w:rFonts w:ascii="Times New Roman" w:hAnsi="Times New Roman"/>
          <w:sz w:val="28"/>
          <w:szCs w:val="28"/>
        </w:rPr>
        <w:t>пед.вузов</w:t>
      </w:r>
      <w:proofErr w:type="spellEnd"/>
      <w:proofErr w:type="gramStart"/>
      <w:r w:rsidRPr="00BA59B7">
        <w:rPr>
          <w:rFonts w:ascii="Times New Roman" w:hAnsi="Times New Roman"/>
          <w:sz w:val="28"/>
          <w:szCs w:val="28"/>
        </w:rPr>
        <w:t xml:space="preserve"> /П</w:t>
      </w:r>
      <w:proofErr w:type="gramEnd"/>
      <w:r w:rsidRPr="00BA59B7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Pr="00BA59B7">
        <w:rPr>
          <w:rFonts w:ascii="Times New Roman" w:hAnsi="Times New Roman"/>
          <w:sz w:val="28"/>
          <w:szCs w:val="28"/>
        </w:rPr>
        <w:t>В.А.Сластенина</w:t>
      </w:r>
      <w:proofErr w:type="spellEnd"/>
      <w:r w:rsidRPr="00BA59B7">
        <w:rPr>
          <w:rFonts w:ascii="Times New Roman" w:hAnsi="Times New Roman"/>
          <w:sz w:val="28"/>
          <w:szCs w:val="28"/>
        </w:rPr>
        <w:t xml:space="preserve">.  – М.: Издательский центр «Академия», 2005. – 200 </w:t>
      </w:r>
      <w:proofErr w:type="gramStart"/>
      <w:r w:rsidRPr="00BA59B7">
        <w:rPr>
          <w:rFonts w:ascii="Times New Roman" w:hAnsi="Times New Roman"/>
          <w:sz w:val="28"/>
          <w:szCs w:val="28"/>
        </w:rPr>
        <w:t>с</w:t>
      </w:r>
      <w:proofErr w:type="gramEnd"/>
    </w:p>
    <w:p w:rsidR="004D6CBD" w:rsidRPr="00A03420" w:rsidRDefault="004D6CBD" w:rsidP="004D6CB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03420">
        <w:rPr>
          <w:rFonts w:ascii="Times New Roman" w:hAnsi="Times New Roman"/>
          <w:sz w:val="28"/>
          <w:szCs w:val="28"/>
        </w:rPr>
        <w:t xml:space="preserve">Попова С.В. Проектная деятельность в начальных классах: методическое пособие. – Борисоглебск, БГПИ, 2009. – 24 </w:t>
      </w:r>
      <w:proofErr w:type="gramStart"/>
      <w:r w:rsidRPr="00A03420">
        <w:rPr>
          <w:rFonts w:ascii="Times New Roman" w:hAnsi="Times New Roman"/>
          <w:sz w:val="28"/>
          <w:szCs w:val="28"/>
        </w:rPr>
        <w:t>с</w:t>
      </w:r>
      <w:proofErr w:type="gramEnd"/>
    </w:p>
    <w:p w:rsidR="004D6CBD" w:rsidRDefault="004D6CBD" w:rsidP="004D6C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70A9">
        <w:rPr>
          <w:rFonts w:ascii="Times New Roman" w:hAnsi="Times New Roman"/>
          <w:sz w:val="28"/>
          <w:szCs w:val="28"/>
        </w:rPr>
        <w:t>Философия науки в вопросах и ответах: учебное пособие для аспирантов/ В</w:t>
      </w:r>
      <w:proofErr w:type="gramStart"/>
      <w:r w:rsidRPr="005B70A9">
        <w:rPr>
          <w:rFonts w:ascii="Times New Roman" w:hAnsi="Times New Roman"/>
          <w:sz w:val="28"/>
          <w:szCs w:val="28"/>
        </w:rPr>
        <w:t>,П</w:t>
      </w:r>
      <w:proofErr w:type="gramEnd"/>
      <w:r w:rsidRPr="005B70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70A9">
        <w:rPr>
          <w:rFonts w:ascii="Times New Roman" w:hAnsi="Times New Roman"/>
          <w:sz w:val="28"/>
          <w:szCs w:val="28"/>
        </w:rPr>
        <w:t>Кохановский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. Изд. 6-е. – Ростов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/Д</w:t>
      </w:r>
      <w:proofErr w:type="gramEnd"/>
      <w:r>
        <w:rPr>
          <w:rFonts w:ascii="Times New Roman" w:hAnsi="Times New Roman"/>
          <w:sz w:val="28"/>
          <w:szCs w:val="28"/>
        </w:rPr>
        <w:t>: Феникс, 2010. – 346 с.</w:t>
      </w:r>
    </w:p>
    <w:p w:rsidR="004D6CBD" w:rsidRPr="00BA59B7" w:rsidRDefault="004D6CBD" w:rsidP="004D6CB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59B7">
        <w:rPr>
          <w:rFonts w:ascii="Times New Roman" w:eastAsia="TimesNewRoman,BoldItalic" w:hAnsi="Times New Roman"/>
          <w:bCs/>
          <w:iCs/>
          <w:sz w:val="28"/>
          <w:szCs w:val="28"/>
        </w:rPr>
        <w:t>Ясницкая</w:t>
      </w:r>
      <w:proofErr w:type="spellEnd"/>
      <w:r w:rsidRPr="00BA59B7">
        <w:rPr>
          <w:rFonts w:ascii="Times New Roman" w:eastAsia="TimesNewRoman,BoldItalic" w:hAnsi="Times New Roman"/>
          <w:bCs/>
          <w:iCs/>
          <w:sz w:val="28"/>
          <w:szCs w:val="28"/>
        </w:rPr>
        <w:t xml:space="preserve"> В.Р. Социальное воспитание в классе: Теория и методика: Учебное пособие для студ. </w:t>
      </w:r>
      <w:proofErr w:type="spellStart"/>
      <w:r w:rsidRPr="00BA59B7">
        <w:rPr>
          <w:rFonts w:ascii="Times New Roman" w:eastAsia="TimesNewRoman,BoldItalic" w:hAnsi="Times New Roman"/>
          <w:bCs/>
          <w:iCs/>
          <w:sz w:val="28"/>
          <w:szCs w:val="28"/>
        </w:rPr>
        <w:t>высш</w:t>
      </w:r>
      <w:proofErr w:type="spellEnd"/>
      <w:r w:rsidRPr="00BA59B7">
        <w:rPr>
          <w:rFonts w:ascii="Times New Roman" w:eastAsia="TimesNewRoman,BoldItalic" w:hAnsi="Times New Roman"/>
          <w:bCs/>
          <w:iCs/>
          <w:sz w:val="28"/>
          <w:szCs w:val="28"/>
        </w:rPr>
        <w:t xml:space="preserve">. </w:t>
      </w:r>
      <w:proofErr w:type="spellStart"/>
      <w:r w:rsidRPr="00BA59B7">
        <w:rPr>
          <w:rFonts w:ascii="Times New Roman" w:eastAsia="TimesNewRoman,BoldItalic" w:hAnsi="Times New Roman"/>
          <w:bCs/>
          <w:iCs/>
          <w:sz w:val="28"/>
          <w:szCs w:val="28"/>
        </w:rPr>
        <w:t>пед</w:t>
      </w:r>
      <w:proofErr w:type="spellEnd"/>
      <w:r w:rsidRPr="00BA59B7">
        <w:rPr>
          <w:rFonts w:ascii="Times New Roman" w:eastAsia="TimesNewRoman,BoldItalic" w:hAnsi="Times New Roman"/>
          <w:bCs/>
          <w:iCs/>
          <w:sz w:val="28"/>
          <w:szCs w:val="28"/>
        </w:rPr>
        <w:t>. учеб. заведений</w:t>
      </w:r>
      <w:proofErr w:type="gramStart"/>
      <w:r w:rsidRPr="00BA59B7">
        <w:rPr>
          <w:rFonts w:ascii="Times New Roman" w:eastAsia="TimesNewRoman,BoldItalic" w:hAnsi="Times New Roman"/>
          <w:bCs/>
          <w:iCs/>
          <w:sz w:val="28"/>
          <w:szCs w:val="28"/>
        </w:rPr>
        <w:t xml:space="preserve"> /П</w:t>
      </w:r>
      <w:proofErr w:type="gramEnd"/>
      <w:r w:rsidRPr="00BA59B7">
        <w:rPr>
          <w:rFonts w:ascii="Times New Roman" w:eastAsia="TimesNewRoman,BoldItalic" w:hAnsi="Times New Roman"/>
          <w:bCs/>
          <w:iCs/>
          <w:sz w:val="28"/>
          <w:szCs w:val="28"/>
        </w:rPr>
        <w:t xml:space="preserve">од ред. А.В.Мудрика. – М.: Издательский центр «Академия», 2004. – 352 </w:t>
      </w:r>
      <w:proofErr w:type="gramStart"/>
      <w:r w:rsidRPr="00BA59B7">
        <w:rPr>
          <w:rFonts w:ascii="Times New Roman" w:eastAsia="TimesNewRoman,BoldItalic" w:hAnsi="Times New Roman"/>
          <w:bCs/>
          <w:iCs/>
          <w:sz w:val="28"/>
          <w:szCs w:val="28"/>
        </w:rPr>
        <w:t>с</w:t>
      </w:r>
      <w:proofErr w:type="gramEnd"/>
    </w:p>
    <w:p w:rsidR="004D6CBD" w:rsidRDefault="004D6CBD" w:rsidP="004D6CBD">
      <w:pPr>
        <w:pStyle w:val="1"/>
        <w:spacing w:before="100" w:beforeAutospacing="1" w:after="100" w:afterAutospacing="1" w:line="240" w:lineRule="auto"/>
        <w:ind w:firstLine="150"/>
      </w:pPr>
      <w:r>
        <w:rPr>
          <w:rFonts w:ascii="Book Antiqua" w:hAnsi="Book Antiqua"/>
          <w:sz w:val="24"/>
          <w:szCs w:val="24"/>
        </w:rPr>
        <w:t> </w:t>
      </w:r>
    </w:p>
    <w:p w:rsidR="009107DB" w:rsidRDefault="009107DB"/>
    <w:sectPr w:rsidR="009107DB" w:rsidSect="0091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F27"/>
    <w:multiLevelType w:val="hybridMultilevel"/>
    <w:tmpl w:val="74FE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2031F7"/>
    <w:multiLevelType w:val="hybridMultilevel"/>
    <w:tmpl w:val="4574D2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CBD"/>
    <w:rsid w:val="004D6CBD"/>
    <w:rsid w:val="0091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BD"/>
  </w:style>
  <w:style w:type="paragraph" w:styleId="1">
    <w:name w:val="heading 1"/>
    <w:basedOn w:val="a"/>
    <w:next w:val="a"/>
    <w:link w:val="10"/>
    <w:uiPriority w:val="9"/>
    <w:qFormat/>
    <w:rsid w:val="004D6CB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CB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4D6C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D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2659</Words>
  <Characters>15161</Characters>
  <Application>Microsoft Office Word</Application>
  <DocSecurity>0</DocSecurity>
  <Lines>126</Lines>
  <Paragraphs>35</Paragraphs>
  <ScaleCrop>false</ScaleCrop>
  <Company>Reanimator Extreme Edition</Company>
  <LinksUpToDate>false</LinksUpToDate>
  <CharactersWithSpaces>17785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2015-07-18T12:54:00Z</dcterms:created>
  <dcterms:modified xsi:type="dcterms:W3CDTF">2015-07-18T12:54:00Z</dcterms:modified>
</cp:coreProperties>
</file>